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69" w:rsidRPr="00390AB7" w:rsidRDefault="00E24569" w:rsidP="00E245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ГЕОГРАФИЯ, 11 класс</w:t>
      </w:r>
    </w:p>
    <w:p w:rsidR="00E24569" w:rsidRPr="00390AB7" w:rsidRDefault="00E24569" w:rsidP="00390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90AB7">
        <w:rPr>
          <w:rFonts w:ascii="Times New Roman" w:eastAsia="TimesNewRomanPSMT" w:hAnsi="Times New Roman" w:cs="Times New Roman"/>
          <w:b/>
          <w:bCs/>
          <w:sz w:val="28"/>
          <w:szCs w:val="28"/>
        </w:rPr>
        <w:t>Спецификация</w:t>
      </w:r>
    </w:p>
    <w:p w:rsidR="00E24569" w:rsidRPr="008F6281" w:rsidRDefault="00E24569" w:rsidP="00390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90AB7">
        <w:rPr>
          <w:rFonts w:ascii="Times New Roman" w:eastAsia="TimesNewRomanPSMT" w:hAnsi="Times New Roman" w:cs="Times New Roman"/>
          <w:b/>
          <w:bCs/>
          <w:sz w:val="28"/>
          <w:szCs w:val="28"/>
        </w:rPr>
        <w:t>контрольных измерительных материалов</w:t>
      </w:r>
      <w:r w:rsidR="008F628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A73E6C" w:rsidRPr="00390AB7">
        <w:rPr>
          <w:rFonts w:ascii="Times New Roman" w:eastAsia="TimesNewRomanPSMT" w:hAnsi="Times New Roman" w:cs="Times New Roman"/>
          <w:b/>
          <w:bCs/>
          <w:sz w:val="28"/>
          <w:szCs w:val="28"/>
        </w:rPr>
        <w:t>для проведения в 2013</w:t>
      </w:r>
      <w:r w:rsidRPr="00390AB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году единого государственного экзамена</w:t>
      </w:r>
      <w:r w:rsidR="008F628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390AB7">
        <w:rPr>
          <w:rFonts w:ascii="Times New Roman" w:eastAsia="TimesNewRomanPSMT" w:hAnsi="Times New Roman" w:cs="Times New Roman"/>
          <w:b/>
          <w:bCs/>
          <w:sz w:val="28"/>
          <w:szCs w:val="28"/>
        </w:rPr>
        <w:t>по ГЕОГРАФИИ</w:t>
      </w:r>
    </w:p>
    <w:p w:rsidR="00390AB7" w:rsidRPr="008F6281" w:rsidRDefault="00390AB7" w:rsidP="00390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8"/>
          <w:szCs w:val="8"/>
        </w:rPr>
      </w:pPr>
    </w:p>
    <w:p w:rsidR="00E24569" w:rsidRPr="00390AB7" w:rsidRDefault="00E24569" w:rsidP="00390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b/>
          <w:bCs/>
          <w:sz w:val="24"/>
          <w:szCs w:val="24"/>
        </w:rPr>
        <w:t>Назначение КИМ ЕГЭ</w:t>
      </w:r>
    </w:p>
    <w:p w:rsidR="00E24569" w:rsidRPr="00390AB7" w:rsidRDefault="00A73E6C" w:rsidP="00390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Контрольные измерительные материалы позволяют установить уровень освоения выпускниками государственного стандарта среднего (полного) общего  образования.</w:t>
      </w:r>
      <w:r w:rsidR="00390AB7"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Результаты единого государственного экзамена по географии признаются</w:t>
      </w:r>
      <w:r w:rsidR="00390AB7"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общеобразовательными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географии</w:t>
      </w:r>
      <w:r w:rsidR="00390AB7" w:rsidRPr="00390AB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90AB7" w:rsidRPr="008F6281" w:rsidRDefault="00390AB7" w:rsidP="00390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8"/>
          <w:szCs w:val="8"/>
        </w:rPr>
      </w:pPr>
      <w:bookmarkStart w:id="0" w:name="_GoBack"/>
      <w:bookmarkEnd w:id="0"/>
    </w:p>
    <w:p w:rsidR="00E24569" w:rsidRPr="00390AB7" w:rsidRDefault="00E24569" w:rsidP="00390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b/>
          <w:bCs/>
          <w:sz w:val="24"/>
          <w:szCs w:val="24"/>
        </w:rPr>
        <w:t>Подходы к отбору содержания, разработке структуры КИМ ЕГЭ</w:t>
      </w:r>
    </w:p>
    <w:p w:rsidR="00E24569" w:rsidRPr="00390AB7" w:rsidRDefault="00E24569" w:rsidP="00390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Содержание </w:t>
      </w:r>
      <w:r w:rsidR="00390AB7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390AB7"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структура контрольных измерительных материалов по географии определяются необходимостью достижения цели единого государственного экзамена: объективной оценки качества подготовки лиц, освоивших образовательные программы среднего (полного) общего</w:t>
      </w:r>
      <w:r w:rsidR="00A73E6C"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образования, для их дифференциации по уровню подготовки и конкурсного отбора в учреждения среднего и</w:t>
      </w:r>
      <w:r w:rsidR="00A73E6C"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высшего профессионального образования.</w:t>
      </w:r>
    </w:p>
    <w:p w:rsidR="00E24569" w:rsidRPr="00390AB7" w:rsidRDefault="00E24569" w:rsidP="00390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Содержание КИМ ЕГЭ по географии определяется требованиями к уровню</w:t>
      </w:r>
      <w:r w:rsid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подготовки выпускников, государственных стандартов основного общего и среднего (полного) общего образования по географии. Отбор содержания, подлежащего проверке в экзаменационной работе ЕГЭ 201</w:t>
      </w:r>
      <w:r w:rsidR="00390AB7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 г</w:t>
      </w:r>
      <w:r w:rsidR="00A73E6C" w:rsidRPr="00390AB7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осуществляется в соответствии с разделом «Обязательный минимум содержания основных образовательных программ» </w:t>
      </w:r>
      <w:r w:rsidR="00A73E6C"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государственных стандартов основного общего и среднего (полного</w:t>
      </w:r>
      <w:r w:rsidR="00A73E6C" w:rsidRPr="00390AB7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общего образования по географии. В этом документе выделены основные разделы</w:t>
      </w:r>
      <w:r w:rsidR="00A73E6C"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школьного курса географии, которые взяты за основу выделения блоков содержания, подлежащего проверке в ЕГЭ.</w:t>
      </w:r>
    </w:p>
    <w:p w:rsidR="00E24569" w:rsidRPr="00390AB7" w:rsidRDefault="00E24569" w:rsidP="00E245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• Источники географической информации.</w:t>
      </w:r>
    </w:p>
    <w:p w:rsidR="00E24569" w:rsidRPr="00390AB7" w:rsidRDefault="00E24569" w:rsidP="00E245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• Природа Земли и человек.</w:t>
      </w:r>
    </w:p>
    <w:p w:rsidR="00E24569" w:rsidRPr="00390AB7" w:rsidRDefault="00E24569" w:rsidP="00E245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• Население мира.</w:t>
      </w:r>
    </w:p>
    <w:p w:rsidR="00E24569" w:rsidRPr="00390AB7" w:rsidRDefault="00E24569" w:rsidP="00E245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• Мировое хозяйство.</w:t>
      </w:r>
    </w:p>
    <w:p w:rsidR="00E24569" w:rsidRPr="00390AB7" w:rsidRDefault="00E24569" w:rsidP="00E245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SymbolMT" w:eastAsia="TimesNewRomanPSMT" w:hAnsi="SymbolMT" w:cs="SymbolMT"/>
          <w:sz w:val="24"/>
          <w:szCs w:val="24"/>
        </w:rPr>
        <w:t xml:space="preserve">•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Природопользование и геоэкология.</w:t>
      </w:r>
    </w:p>
    <w:p w:rsidR="00E24569" w:rsidRPr="00390AB7" w:rsidRDefault="00E24569" w:rsidP="00E245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• Регионы и страны мира.</w:t>
      </w:r>
    </w:p>
    <w:p w:rsidR="00FF373E" w:rsidRPr="00DA2923" w:rsidRDefault="00E24569" w:rsidP="00FF373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• География Росси</w:t>
      </w:r>
      <w:r w:rsidR="00390AB7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A73E6C" w:rsidRPr="00390AB7">
        <w:rPr>
          <w:rFonts w:ascii="Times New Roman" w:eastAsia="TimesNewRomanPSMT" w:hAnsi="Times New Roman" w:cs="Times New Roman"/>
          <w:sz w:val="24"/>
          <w:szCs w:val="24"/>
        </w:rPr>
        <w:t>, ПМР</w:t>
      </w:r>
      <w:r w:rsidR="00DC7916" w:rsidRPr="00DC7916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DA2923" w:rsidRPr="00DA2923">
        <w:rPr>
          <w:rFonts w:ascii="Times New Roman" w:hAnsi="Times New Roman" w:cs="Times New Roman"/>
          <w:bCs/>
          <w:sz w:val="24"/>
          <w:szCs w:val="24"/>
        </w:rPr>
        <w:t xml:space="preserve"> других стран СНГ</w:t>
      </w:r>
      <w:r w:rsidR="00DA2923">
        <w:rPr>
          <w:rFonts w:ascii="Times New Roman" w:hAnsi="Times New Roman" w:cs="Times New Roman"/>
          <w:bCs/>
          <w:sz w:val="24"/>
          <w:szCs w:val="24"/>
        </w:rPr>
        <w:t>.</w:t>
      </w:r>
    </w:p>
    <w:p w:rsidR="00FF373E" w:rsidRPr="00390AB7" w:rsidRDefault="00FF373E" w:rsidP="00FF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>В работе проверяется как знание  географических явлений и процессов в геосферах и географических особенностей природы населения и хозяйства отдельных территорий, так и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</w:t>
      </w:r>
    </w:p>
    <w:p w:rsidR="00FF373E" w:rsidRPr="00390AB7" w:rsidRDefault="00FF373E" w:rsidP="00390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Число заданий, проверяющих знание отдельных разделов школьного курса</w:t>
      </w:r>
      <w:r w:rsid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географии, определяется с учетом значимости отдельных элементов содержания необходимости  полного охвата требований к уровню подготовки выпускников.</w:t>
      </w:r>
    </w:p>
    <w:p w:rsidR="00FF373E" w:rsidRDefault="00FF373E" w:rsidP="00FF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>В экзаменационной работе используются задания разных типов, формы которых обеспечивают их адекватность проверяемым умениям.</w:t>
      </w:r>
    </w:p>
    <w:p w:rsidR="00390AB7" w:rsidRPr="008F6281" w:rsidRDefault="00390AB7" w:rsidP="00FF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8"/>
          <w:szCs w:val="8"/>
        </w:rPr>
      </w:pPr>
    </w:p>
    <w:p w:rsidR="00FF373E" w:rsidRPr="00390AB7" w:rsidRDefault="00FF373E" w:rsidP="00390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b/>
          <w:bCs/>
          <w:sz w:val="24"/>
          <w:szCs w:val="24"/>
        </w:rPr>
        <w:t>Структура КИМ ЕГЭ</w:t>
      </w:r>
    </w:p>
    <w:p w:rsidR="00FF373E" w:rsidRPr="00390AB7" w:rsidRDefault="00FF373E" w:rsidP="0063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Экзаменационная работа состоит из 3-х частей. Эти части выделяются в соответствии с </w:t>
      </w:r>
      <w:proofErr w:type="gramStart"/>
      <w:r w:rsidRPr="00390AB7">
        <w:rPr>
          <w:rFonts w:ascii="Times New Roman" w:eastAsia="TimesNewRomanPSMT" w:hAnsi="Times New Roman" w:cs="Times New Roman"/>
          <w:sz w:val="24"/>
          <w:szCs w:val="24"/>
        </w:rPr>
        <w:t>типами</w:t>
      </w:r>
      <w:proofErr w:type="gramEnd"/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представленных в них заданий (см. таблицу 1).</w:t>
      </w:r>
    </w:p>
    <w:p w:rsidR="00FF373E" w:rsidRPr="00390AB7" w:rsidRDefault="00630B2C" w:rsidP="0063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</w:r>
      <w:r w:rsidR="00FF373E" w:rsidRPr="00390AB7">
        <w:rPr>
          <w:rFonts w:ascii="Times New Roman" w:eastAsia="TimesNewRomanPSMT" w:hAnsi="Times New Roman" w:cs="Times New Roman"/>
          <w:sz w:val="24"/>
          <w:szCs w:val="24"/>
        </w:rPr>
        <w:t>Часть 1 состоит из 24-х заданий с выбором одного верного ответа из четырех предложенных вариантов (все 24 задания базового уровня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F373E" w:rsidRPr="00390AB7">
        <w:rPr>
          <w:rFonts w:ascii="Times New Roman" w:eastAsia="TimesNewRomanPSMT" w:hAnsi="Times New Roman" w:cs="Times New Roman"/>
          <w:sz w:val="24"/>
          <w:szCs w:val="24"/>
        </w:rPr>
        <w:t>сложности).</w:t>
      </w:r>
    </w:p>
    <w:p w:rsidR="00FF373E" w:rsidRPr="00390AB7" w:rsidRDefault="00630B2C" w:rsidP="0063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</w:r>
      <w:r w:rsidR="00FF373E" w:rsidRPr="00390AB7">
        <w:rPr>
          <w:rFonts w:ascii="Times New Roman" w:eastAsia="TimesNewRomanPSMT" w:hAnsi="Times New Roman" w:cs="Times New Roman"/>
          <w:sz w:val="24"/>
          <w:szCs w:val="24"/>
        </w:rPr>
        <w:t>Часть 2 включает 14 заданий с кратким ответом (из них 5 базового, 8 повышенного и 1 высокого уровней сложности). В части 2 используется пять разновидностей заданий с кратким ответом:</w:t>
      </w:r>
    </w:p>
    <w:p w:rsidR="00FF373E" w:rsidRPr="00390AB7" w:rsidRDefault="00630B2C" w:rsidP="0063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</w:r>
      <w:r w:rsidR="00FF373E" w:rsidRPr="00390AB7">
        <w:rPr>
          <w:rFonts w:ascii="Times New Roman" w:eastAsia="TimesNewRomanPSMT" w:hAnsi="Times New Roman" w:cs="Times New Roman"/>
          <w:sz w:val="24"/>
          <w:szCs w:val="24"/>
        </w:rPr>
        <w:t>1) задания, требующие записать ответ в виде числа;</w:t>
      </w:r>
    </w:p>
    <w:p w:rsidR="00FF373E" w:rsidRPr="00390AB7" w:rsidRDefault="00630B2C" w:rsidP="0063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</w:r>
      <w:r w:rsidR="00FF373E" w:rsidRPr="00390AB7">
        <w:rPr>
          <w:rFonts w:ascii="Times New Roman" w:eastAsia="TimesNewRomanPSMT" w:hAnsi="Times New Roman" w:cs="Times New Roman"/>
          <w:sz w:val="24"/>
          <w:szCs w:val="24"/>
        </w:rPr>
        <w:t>2) задания, требующие записать ответ в виде одного слова;</w:t>
      </w:r>
    </w:p>
    <w:p w:rsidR="00FF373E" w:rsidRPr="00390AB7" w:rsidRDefault="00630B2C" w:rsidP="0063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</w:r>
      <w:r w:rsidR="00FF373E" w:rsidRPr="00390AB7">
        <w:rPr>
          <w:rFonts w:ascii="Times New Roman" w:eastAsia="TimesNewRomanPSMT" w:hAnsi="Times New Roman" w:cs="Times New Roman"/>
          <w:sz w:val="24"/>
          <w:szCs w:val="24"/>
        </w:rPr>
        <w:t>3) задания с выбором нескольких правильных ответов из предложенного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F373E" w:rsidRPr="00390AB7">
        <w:rPr>
          <w:rFonts w:ascii="Times New Roman" w:eastAsia="TimesNewRomanPSMT" w:hAnsi="Times New Roman" w:cs="Times New Roman"/>
          <w:sz w:val="24"/>
          <w:szCs w:val="24"/>
        </w:rPr>
        <w:t>списка;</w:t>
      </w:r>
    </w:p>
    <w:p w:rsidR="00FF373E" w:rsidRPr="00390AB7" w:rsidRDefault="00630B2C" w:rsidP="0063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</w:r>
      <w:r w:rsidR="00FF373E" w:rsidRPr="00390AB7">
        <w:rPr>
          <w:rFonts w:ascii="Times New Roman" w:eastAsia="TimesNewRomanPSMT" w:hAnsi="Times New Roman" w:cs="Times New Roman"/>
          <w:sz w:val="24"/>
          <w:szCs w:val="24"/>
        </w:rPr>
        <w:t>4) задания на установление соответствия географических объектов и их характеристик;</w:t>
      </w:r>
    </w:p>
    <w:p w:rsidR="00FF373E" w:rsidRPr="00390AB7" w:rsidRDefault="00630B2C" w:rsidP="0063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lastRenderedPageBreak/>
        <w:tab/>
      </w:r>
      <w:r w:rsidR="00FF373E" w:rsidRPr="00390AB7">
        <w:rPr>
          <w:rFonts w:ascii="Times New Roman" w:eastAsia="TimesNewRomanPSMT" w:hAnsi="Times New Roman" w:cs="Times New Roman"/>
          <w:sz w:val="24"/>
          <w:szCs w:val="24"/>
        </w:rPr>
        <w:t>5) задания на установление правильной последовательности.</w:t>
      </w:r>
    </w:p>
    <w:p w:rsidR="00FF373E" w:rsidRPr="00390AB7" w:rsidRDefault="00630B2C" w:rsidP="0063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</w:r>
      <w:r w:rsidR="00FF373E" w:rsidRPr="00390AB7">
        <w:rPr>
          <w:rFonts w:ascii="Times New Roman" w:eastAsia="TimesNewRomanPSMT" w:hAnsi="Times New Roman" w:cs="Times New Roman"/>
          <w:sz w:val="24"/>
          <w:szCs w:val="24"/>
        </w:rPr>
        <w:t>Часть 3 включает 6 заданий с развернутым ответом, в первом из которых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F373E" w:rsidRPr="00390AB7">
        <w:rPr>
          <w:rFonts w:ascii="Times New Roman" w:eastAsia="TimesNewRomanPSMT" w:hAnsi="Times New Roman" w:cs="Times New Roman"/>
          <w:sz w:val="24"/>
          <w:szCs w:val="24"/>
        </w:rPr>
        <w:t>ответом должен быть рисунок, а в остальных требуется записать полный и обоснованный ответ на поставленный вопрос (1 задание повышенного уровня сложности и 5 заданий высокого уровня сложности).</w:t>
      </w:r>
    </w:p>
    <w:p w:rsidR="00FF373E" w:rsidRPr="00390AB7" w:rsidRDefault="00FF373E" w:rsidP="00630B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i/>
          <w:iCs/>
          <w:sz w:val="24"/>
          <w:szCs w:val="24"/>
        </w:rPr>
        <w:t>Таблица 1. Распределение заданий</w:t>
      </w:r>
    </w:p>
    <w:p w:rsidR="00971A15" w:rsidRPr="00390AB7" w:rsidRDefault="00FF373E" w:rsidP="00390AB7">
      <w:pPr>
        <w:spacing w:after="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i/>
          <w:iCs/>
          <w:sz w:val="24"/>
          <w:szCs w:val="24"/>
        </w:rPr>
        <w:t>экзаменационной работы по частям работы</w:t>
      </w:r>
    </w:p>
    <w:tbl>
      <w:tblPr>
        <w:tblStyle w:val="a3"/>
        <w:tblW w:w="9907" w:type="dxa"/>
        <w:tblLook w:val="04A0" w:firstRow="1" w:lastRow="0" w:firstColumn="1" w:lastColumn="0" w:noHBand="0" w:noVBand="1"/>
      </w:tblPr>
      <w:tblGrid>
        <w:gridCol w:w="959"/>
        <w:gridCol w:w="969"/>
        <w:gridCol w:w="1794"/>
        <w:gridCol w:w="3899"/>
        <w:gridCol w:w="2286"/>
      </w:tblGrid>
      <w:tr w:rsidR="00630B2C" w:rsidRPr="00390AB7" w:rsidTr="002706A5">
        <w:tc>
          <w:tcPr>
            <w:tcW w:w="959" w:type="dxa"/>
          </w:tcPr>
          <w:p w:rsidR="00630B2C" w:rsidRPr="00390AB7" w:rsidRDefault="00630B2C" w:rsidP="00630B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Части</w:t>
            </w:r>
          </w:p>
          <w:p w:rsidR="00630B2C" w:rsidRPr="00390AB7" w:rsidRDefault="00630B2C" w:rsidP="0063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69" w:type="dxa"/>
          </w:tcPr>
          <w:p w:rsidR="00630B2C" w:rsidRPr="00390AB7" w:rsidRDefault="00630B2C" w:rsidP="00630B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Число</w:t>
            </w:r>
          </w:p>
          <w:p w:rsidR="00630B2C" w:rsidRPr="00390AB7" w:rsidRDefault="00630B2C" w:rsidP="002706A5">
            <w:pPr>
              <w:ind w:left="-65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794" w:type="dxa"/>
          </w:tcPr>
          <w:p w:rsidR="00630B2C" w:rsidRPr="00390AB7" w:rsidRDefault="00630B2C" w:rsidP="002706A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899" w:type="dxa"/>
          </w:tcPr>
          <w:p w:rsidR="00630B2C" w:rsidRPr="00390AB7" w:rsidRDefault="00630B2C" w:rsidP="002706A5">
            <w:pPr>
              <w:autoSpaceDE w:val="0"/>
              <w:autoSpaceDN w:val="0"/>
              <w:adjustRightInd w:val="0"/>
              <w:ind w:left="-4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Процент максимального первичного балла за задания данной части от максимального</w:t>
            </w:r>
            <w:r w:rsid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первичного балла за всю работу, равного (= 5</w:t>
            </w:r>
            <w:r w:rsidR="002706A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</w:tcPr>
          <w:p w:rsidR="00630B2C" w:rsidRPr="00390AB7" w:rsidRDefault="00630B2C" w:rsidP="002706A5">
            <w:pPr>
              <w:ind w:left="-108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630B2C" w:rsidRPr="00390AB7" w:rsidTr="002706A5">
        <w:tc>
          <w:tcPr>
            <w:tcW w:w="959" w:type="dxa"/>
          </w:tcPr>
          <w:p w:rsidR="00630B2C" w:rsidRPr="00390AB7" w:rsidRDefault="00630B2C" w:rsidP="002706A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969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4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9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286" w:type="dxa"/>
          </w:tcPr>
          <w:p w:rsidR="00630B2C" w:rsidRPr="00390AB7" w:rsidRDefault="00630B2C" w:rsidP="002706A5">
            <w:pPr>
              <w:ind w:left="-108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выбром</w:t>
            </w:r>
            <w:proofErr w:type="spellEnd"/>
            <w:r w:rsidRPr="00390AB7">
              <w:rPr>
                <w:rFonts w:ascii="Times New Roman" w:hAnsi="Times New Roman" w:cs="Times New Roman"/>
                <w:sz w:val="24"/>
                <w:szCs w:val="24"/>
              </w:rPr>
              <w:t xml:space="preserve"> ответа</w:t>
            </w:r>
          </w:p>
        </w:tc>
      </w:tr>
      <w:tr w:rsidR="00630B2C" w:rsidRPr="00390AB7" w:rsidTr="002706A5">
        <w:tc>
          <w:tcPr>
            <w:tcW w:w="959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69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4" w:type="dxa"/>
          </w:tcPr>
          <w:p w:rsidR="00630B2C" w:rsidRPr="00390AB7" w:rsidRDefault="00630B2C" w:rsidP="0027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9" w:type="dxa"/>
          </w:tcPr>
          <w:p w:rsidR="00630B2C" w:rsidRPr="00390AB7" w:rsidRDefault="00630B2C" w:rsidP="0027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6" w:type="dxa"/>
          </w:tcPr>
          <w:p w:rsidR="00630B2C" w:rsidRPr="00390AB7" w:rsidRDefault="00630B2C" w:rsidP="002706A5">
            <w:pPr>
              <w:ind w:left="-108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630B2C" w:rsidRPr="00390AB7" w:rsidTr="002706A5">
        <w:tc>
          <w:tcPr>
            <w:tcW w:w="959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Часть3</w:t>
            </w:r>
          </w:p>
        </w:tc>
        <w:tc>
          <w:tcPr>
            <w:tcW w:w="969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9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286" w:type="dxa"/>
          </w:tcPr>
          <w:p w:rsidR="00630B2C" w:rsidRPr="00390AB7" w:rsidRDefault="00630B2C" w:rsidP="002706A5">
            <w:pPr>
              <w:ind w:left="-108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</w:tr>
      <w:tr w:rsidR="00630B2C" w:rsidRPr="00390AB7" w:rsidTr="002706A5">
        <w:tc>
          <w:tcPr>
            <w:tcW w:w="959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9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4" w:type="dxa"/>
          </w:tcPr>
          <w:p w:rsidR="00630B2C" w:rsidRPr="00390AB7" w:rsidRDefault="00630B2C" w:rsidP="0027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9" w:type="dxa"/>
          </w:tcPr>
          <w:p w:rsidR="00630B2C" w:rsidRPr="00390AB7" w:rsidRDefault="00630B2C" w:rsidP="00E2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86" w:type="dxa"/>
          </w:tcPr>
          <w:p w:rsidR="00630B2C" w:rsidRPr="00390AB7" w:rsidRDefault="00630B2C" w:rsidP="002706A5">
            <w:pPr>
              <w:ind w:left="-108"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6A5" w:rsidRPr="002706A5" w:rsidRDefault="002706A5" w:rsidP="00630B2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30B2C" w:rsidRPr="00390AB7" w:rsidRDefault="00630B2C" w:rsidP="00630B2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90AB7">
        <w:rPr>
          <w:rFonts w:ascii="TimesNewRomanPS-BoldMT" w:hAnsi="TimesNewRomanPS-BoldMT" w:cs="TimesNewRomanPS-BoldMT"/>
          <w:b/>
          <w:bCs/>
          <w:sz w:val="24"/>
          <w:szCs w:val="24"/>
        </w:rPr>
        <w:t>Распределение заданий КИМ ЕГЭ по содержанию, видам умений и способам действий</w:t>
      </w:r>
      <w:r w:rsidR="00E86622" w:rsidRPr="00390AB7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630B2C" w:rsidRPr="00390AB7" w:rsidRDefault="00E86622" w:rsidP="00630B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</w:r>
      <w:r w:rsidR="00630B2C" w:rsidRPr="00390AB7">
        <w:rPr>
          <w:rFonts w:ascii="Times New Roman" w:eastAsia="TimesNewRomanPSMT" w:hAnsi="Times New Roman" w:cs="Times New Roman"/>
          <w:sz w:val="24"/>
          <w:szCs w:val="24"/>
        </w:rPr>
        <w:t>Экзаменационная работа предусматривает проверку уровня подготовки выпускников в соответствии с предъявленными к нему</w:t>
      </w:r>
      <w:r w:rsidR="002706A5">
        <w:rPr>
          <w:rFonts w:ascii="Times New Roman" w:eastAsia="TimesNewRomanPSMT" w:hAnsi="Times New Roman" w:cs="Times New Roman"/>
          <w:sz w:val="24"/>
          <w:szCs w:val="24"/>
        </w:rPr>
        <w:t xml:space="preserve"> требованиями</w:t>
      </w:r>
      <w:r w:rsidR="00630B2C" w:rsidRPr="00390AB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30B2C" w:rsidRDefault="00E86622" w:rsidP="00270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</w:r>
      <w:r w:rsidR="00630B2C" w:rsidRPr="00390AB7">
        <w:rPr>
          <w:rFonts w:ascii="Times New Roman" w:eastAsia="TimesNewRomanPSMT" w:hAnsi="Times New Roman" w:cs="Times New Roman"/>
          <w:sz w:val="24"/>
          <w:szCs w:val="24"/>
        </w:rPr>
        <w:t>Так как достижение ряда требований в различных вариантах экзаменационной работы может проверяться на содержании различных разделов школьного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30B2C" w:rsidRPr="00390AB7">
        <w:rPr>
          <w:rFonts w:ascii="Times New Roman" w:eastAsia="TimesNewRomanPSMT" w:hAnsi="Times New Roman" w:cs="Times New Roman"/>
          <w:sz w:val="24"/>
          <w:szCs w:val="24"/>
        </w:rPr>
        <w:t>курса географии, распределение заданий по основным блокам содержания может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30B2C" w:rsidRPr="00390AB7">
        <w:rPr>
          <w:rFonts w:ascii="Times New Roman" w:eastAsia="TimesNewRomanPSMT" w:hAnsi="Times New Roman" w:cs="Times New Roman"/>
          <w:sz w:val="24"/>
          <w:szCs w:val="24"/>
        </w:rPr>
        <w:t>несколько отличаться от показанного в таблице 2 примерного распределения.</w:t>
      </w:r>
    </w:p>
    <w:p w:rsidR="00FF373E" w:rsidRPr="00390AB7" w:rsidRDefault="00630B2C" w:rsidP="002706A5">
      <w:pPr>
        <w:spacing w:after="0"/>
        <w:ind w:left="425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90AB7">
        <w:rPr>
          <w:rFonts w:ascii="Times New Roman" w:hAnsi="Times New Roman" w:cs="Times New Roman"/>
          <w:i/>
          <w:iCs/>
          <w:sz w:val="24"/>
          <w:szCs w:val="24"/>
        </w:rPr>
        <w:t>Таблица 2. Примерное распределение заданий по основным</w:t>
      </w:r>
      <w:r w:rsidR="00270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6622" w:rsidRPr="00390AB7">
        <w:rPr>
          <w:rFonts w:ascii="Times New Roman" w:hAnsi="Times New Roman" w:cs="Times New Roman"/>
          <w:i/>
          <w:iCs/>
          <w:sz w:val="24"/>
          <w:szCs w:val="24"/>
        </w:rPr>
        <w:t>блокам содержания школьной географии</w:t>
      </w:r>
    </w:p>
    <w:tbl>
      <w:tblPr>
        <w:tblStyle w:val="a3"/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3558"/>
        <w:gridCol w:w="924"/>
        <w:gridCol w:w="1614"/>
        <w:gridCol w:w="4076"/>
      </w:tblGrid>
      <w:tr w:rsidR="00E86622" w:rsidRPr="00390AB7" w:rsidTr="002706A5">
        <w:trPr>
          <w:jc w:val="center"/>
        </w:trPr>
        <w:tc>
          <w:tcPr>
            <w:tcW w:w="3558" w:type="dxa"/>
          </w:tcPr>
          <w:p w:rsidR="00E86622" w:rsidRPr="00390AB7" w:rsidRDefault="00E86622" w:rsidP="002706A5">
            <w:pPr>
              <w:autoSpaceDE w:val="0"/>
              <w:autoSpaceDN w:val="0"/>
              <w:adjustRightInd w:val="0"/>
              <w:ind w:right="-9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Содержательные блоки, включенные в экзаменационную работу</w:t>
            </w:r>
          </w:p>
        </w:tc>
        <w:tc>
          <w:tcPr>
            <w:tcW w:w="924" w:type="dxa"/>
          </w:tcPr>
          <w:p w:rsidR="00E86622" w:rsidRPr="00390AB7" w:rsidRDefault="00E86622" w:rsidP="002706A5">
            <w:pPr>
              <w:autoSpaceDE w:val="0"/>
              <w:autoSpaceDN w:val="0"/>
              <w:adjustRightInd w:val="0"/>
              <w:ind w:left="-124" w:right="-8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1614" w:type="dxa"/>
          </w:tcPr>
          <w:p w:rsidR="00E86622" w:rsidRPr="00390AB7" w:rsidRDefault="00E86622" w:rsidP="002706A5">
            <w:pPr>
              <w:autoSpaceDE w:val="0"/>
              <w:autoSpaceDN w:val="0"/>
              <w:adjustRightInd w:val="0"/>
              <w:ind w:left="-123" w:right="-10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4076" w:type="dxa"/>
          </w:tcPr>
          <w:p w:rsidR="00E86622" w:rsidRPr="00390AB7" w:rsidRDefault="00E86622" w:rsidP="002706A5">
            <w:pPr>
              <w:autoSpaceDE w:val="0"/>
              <w:autoSpaceDN w:val="0"/>
              <w:adjustRightInd w:val="0"/>
              <w:ind w:left="-57" w:right="-10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Процент максимального первичного балла за задания данного раздела от максимального первичного балла за всю работу равного 5</w:t>
            </w:r>
            <w:r w:rsidR="002706A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</w:tr>
      <w:tr w:rsidR="00E86622" w:rsidRPr="00390AB7" w:rsidTr="002706A5">
        <w:trPr>
          <w:jc w:val="center"/>
        </w:trPr>
        <w:tc>
          <w:tcPr>
            <w:tcW w:w="3558" w:type="dxa"/>
          </w:tcPr>
          <w:p w:rsidR="00E86622" w:rsidRPr="00390AB7" w:rsidRDefault="00E86622" w:rsidP="002706A5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924" w:type="dxa"/>
          </w:tcPr>
          <w:p w:rsidR="00E86622" w:rsidRPr="00390AB7" w:rsidRDefault="00940847" w:rsidP="002706A5">
            <w:pPr>
              <w:ind w:left="-12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E86622" w:rsidRPr="00390AB7" w:rsidRDefault="00940847" w:rsidP="002706A5">
            <w:pPr>
              <w:ind w:left="-12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E86622" w:rsidRPr="00390AB7" w:rsidRDefault="00940847" w:rsidP="002706A5">
            <w:pPr>
              <w:ind w:left="-57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E86622" w:rsidRPr="00390AB7" w:rsidTr="002706A5">
        <w:trPr>
          <w:jc w:val="center"/>
        </w:trPr>
        <w:tc>
          <w:tcPr>
            <w:tcW w:w="3558" w:type="dxa"/>
          </w:tcPr>
          <w:p w:rsidR="00E86622" w:rsidRPr="00390AB7" w:rsidRDefault="00E86622" w:rsidP="002706A5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Природа Земли и человек</w:t>
            </w:r>
          </w:p>
        </w:tc>
        <w:tc>
          <w:tcPr>
            <w:tcW w:w="924" w:type="dxa"/>
          </w:tcPr>
          <w:p w:rsidR="00E86622" w:rsidRPr="00390AB7" w:rsidRDefault="00940847" w:rsidP="002706A5">
            <w:pPr>
              <w:ind w:left="-12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E86622" w:rsidRPr="00390AB7" w:rsidRDefault="00940847" w:rsidP="002706A5">
            <w:pPr>
              <w:ind w:left="-12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E86622" w:rsidRPr="00390AB7" w:rsidRDefault="00940847" w:rsidP="002706A5">
            <w:pPr>
              <w:ind w:left="-57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E86622" w:rsidRPr="00390AB7" w:rsidTr="002706A5">
        <w:trPr>
          <w:jc w:val="center"/>
        </w:trPr>
        <w:tc>
          <w:tcPr>
            <w:tcW w:w="3558" w:type="dxa"/>
          </w:tcPr>
          <w:p w:rsidR="00E86622" w:rsidRPr="00390AB7" w:rsidRDefault="00E86622" w:rsidP="002706A5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мира</w:t>
            </w:r>
          </w:p>
        </w:tc>
        <w:tc>
          <w:tcPr>
            <w:tcW w:w="924" w:type="dxa"/>
          </w:tcPr>
          <w:p w:rsidR="00E86622" w:rsidRPr="00390AB7" w:rsidRDefault="00940847" w:rsidP="002706A5">
            <w:pPr>
              <w:ind w:left="-12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E86622" w:rsidRPr="00390AB7" w:rsidRDefault="00940847" w:rsidP="002706A5">
            <w:pPr>
              <w:ind w:left="-12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E86622" w:rsidRPr="00390AB7" w:rsidRDefault="00940847" w:rsidP="002706A5">
            <w:pPr>
              <w:ind w:left="-57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E86622" w:rsidRPr="00390AB7" w:rsidTr="002706A5">
        <w:trPr>
          <w:jc w:val="center"/>
        </w:trPr>
        <w:tc>
          <w:tcPr>
            <w:tcW w:w="3558" w:type="dxa"/>
          </w:tcPr>
          <w:p w:rsidR="00E86622" w:rsidRPr="00390AB7" w:rsidRDefault="00E86622" w:rsidP="002706A5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 xml:space="preserve"> Мировое хозяйство</w:t>
            </w:r>
          </w:p>
        </w:tc>
        <w:tc>
          <w:tcPr>
            <w:tcW w:w="924" w:type="dxa"/>
          </w:tcPr>
          <w:p w:rsidR="00E86622" w:rsidRPr="00390AB7" w:rsidRDefault="00940847" w:rsidP="002706A5">
            <w:pPr>
              <w:ind w:left="-12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E86622" w:rsidRPr="00390AB7" w:rsidRDefault="00940847" w:rsidP="002706A5">
            <w:pPr>
              <w:ind w:left="-12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E86622" w:rsidRPr="00390AB7" w:rsidRDefault="00940847" w:rsidP="002706A5">
            <w:pPr>
              <w:ind w:left="-57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E86622" w:rsidRPr="00390AB7" w:rsidTr="002706A5">
        <w:trPr>
          <w:jc w:val="center"/>
        </w:trPr>
        <w:tc>
          <w:tcPr>
            <w:tcW w:w="3558" w:type="dxa"/>
          </w:tcPr>
          <w:p w:rsidR="00E86622" w:rsidRPr="00390AB7" w:rsidRDefault="00E86622" w:rsidP="002706A5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Природоиспользование</w:t>
            </w:r>
            <w:proofErr w:type="spellEnd"/>
            <w:r w:rsidRPr="0039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847" w:rsidRPr="00390A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1F58" w:rsidRPr="0039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847" w:rsidRPr="00390AB7">
              <w:rPr>
                <w:rFonts w:ascii="Times New Roman" w:hAnsi="Times New Roman" w:cs="Times New Roman"/>
                <w:sz w:val="24"/>
                <w:szCs w:val="24"/>
              </w:rPr>
              <w:t>геоэкология</w:t>
            </w:r>
          </w:p>
        </w:tc>
        <w:tc>
          <w:tcPr>
            <w:tcW w:w="924" w:type="dxa"/>
          </w:tcPr>
          <w:p w:rsidR="00E86622" w:rsidRPr="00390AB7" w:rsidRDefault="00940847" w:rsidP="002706A5">
            <w:pPr>
              <w:ind w:left="-12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E86622" w:rsidRPr="00390AB7" w:rsidRDefault="00940847" w:rsidP="002706A5">
            <w:pPr>
              <w:ind w:left="-12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86622" w:rsidRPr="00390AB7" w:rsidRDefault="00940847" w:rsidP="002706A5">
            <w:pPr>
              <w:ind w:left="-57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E86622" w:rsidRPr="00390AB7" w:rsidTr="002706A5">
        <w:trPr>
          <w:jc w:val="center"/>
        </w:trPr>
        <w:tc>
          <w:tcPr>
            <w:tcW w:w="3558" w:type="dxa"/>
          </w:tcPr>
          <w:p w:rsidR="00E86622" w:rsidRPr="00390AB7" w:rsidRDefault="00E86622" w:rsidP="002706A5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847" w:rsidRPr="00390AB7">
              <w:rPr>
                <w:rFonts w:ascii="Times New Roman" w:hAnsi="Times New Roman" w:cs="Times New Roman"/>
                <w:sz w:val="24"/>
                <w:szCs w:val="24"/>
              </w:rPr>
              <w:t xml:space="preserve"> Регионы и страны мира</w:t>
            </w:r>
          </w:p>
        </w:tc>
        <w:tc>
          <w:tcPr>
            <w:tcW w:w="924" w:type="dxa"/>
          </w:tcPr>
          <w:p w:rsidR="00E86622" w:rsidRPr="00390AB7" w:rsidRDefault="00940847" w:rsidP="002706A5">
            <w:pPr>
              <w:ind w:left="-12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E86622" w:rsidRPr="00390AB7" w:rsidRDefault="00940847" w:rsidP="002706A5">
            <w:pPr>
              <w:ind w:left="-12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E86622" w:rsidRPr="00390AB7" w:rsidRDefault="00940847" w:rsidP="002706A5">
            <w:pPr>
              <w:ind w:left="-57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E86622" w:rsidRPr="00390AB7" w:rsidTr="002706A5">
        <w:trPr>
          <w:jc w:val="center"/>
        </w:trPr>
        <w:tc>
          <w:tcPr>
            <w:tcW w:w="3558" w:type="dxa"/>
          </w:tcPr>
          <w:p w:rsidR="00E86622" w:rsidRPr="00390AB7" w:rsidRDefault="00E86622" w:rsidP="00DC7916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847" w:rsidRPr="00390AB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России, ПМР</w:t>
            </w:r>
            <w:r w:rsidR="00DC7916" w:rsidRPr="00DC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2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="00DA2923" w:rsidRPr="00DA2923">
              <w:rPr>
                <w:rFonts w:ascii="Times New Roman" w:hAnsi="Times New Roman" w:cs="Times New Roman"/>
                <w:bCs/>
                <w:sz w:val="24"/>
                <w:szCs w:val="24"/>
              </w:rPr>
              <w:t>ругих стран СНГ</w:t>
            </w:r>
          </w:p>
        </w:tc>
        <w:tc>
          <w:tcPr>
            <w:tcW w:w="924" w:type="dxa"/>
          </w:tcPr>
          <w:p w:rsidR="00E86622" w:rsidRPr="00390AB7" w:rsidRDefault="00940847" w:rsidP="002706A5">
            <w:pPr>
              <w:ind w:left="-12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4" w:type="dxa"/>
          </w:tcPr>
          <w:p w:rsidR="00E86622" w:rsidRPr="00390AB7" w:rsidRDefault="00940847" w:rsidP="002706A5">
            <w:pPr>
              <w:ind w:left="-12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E86622" w:rsidRPr="00390AB7" w:rsidRDefault="00940847" w:rsidP="002706A5">
            <w:pPr>
              <w:ind w:left="-57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E86622" w:rsidRPr="00390AB7" w:rsidTr="002706A5">
        <w:trPr>
          <w:jc w:val="center"/>
        </w:trPr>
        <w:tc>
          <w:tcPr>
            <w:tcW w:w="3558" w:type="dxa"/>
          </w:tcPr>
          <w:p w:rsidR="00E86622" w:rsidRPr="00390AB7" w:rsidRDefault="002706A5" w:rsidP="002706A5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4" w:type="dxa"/>
          </w:tcPr>
          <w:p w:rsidR="00E86622" w:rsidRPr="00390AB7" w:rsidRDefault="00940847" w:rsidP="002706A5">
            <w:pPr>
              <w:ind w:left="-12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4" w:type="dxa"/>
          </w:tcPr>
          <w:p w:rsidR="00E86622" w:rsidRPr="00390AB7" w:rsidRDefault="00940847" w:rsidP="002706A5">
            <w:pPr>
              <w:ind w:left="-12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86622" w:rsidRPr="00390AB7" w:rsidRDefault="00940847" w:rsidP="002706A5">
            <w:pPr>
              <w:ind w:left="-57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40847" w:rsidRPr="00390AB7" w:rsidRDefault="00940847" w:rsidP="00270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Распределение заданий экзаменационной работы по видам умений и способам действий показано в таблице 3.</w:t>
      </w:r>
    </w:p>
    <w:p w:rsidR="00E86622" w:rsidRPr="00390AB7" w:rsidRDefault="00940847" w:rsidP="002706A5">
      <w:pPr>
        <w:spacing w:after="0"/>
        <w:jc w:val="right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i/>
          <w:iCs/>
          <w:sz w:val="24"/>
          <w:szCs w:val="24"/>
        </w:rPr>
        <w:t>Таблица 3. Распределение заданий по видам умений и способам действий</w:t>
      </w:r>
    </w:p>
    <w:tbl>
      <w:tblPr>
        <w:tblStyle w:val="a3"/>
        <w:tblW w:w="10019" w:type="dxa"/>
        <w:tblLayout w:type="fixed"/>
        <w:tblLook w:val="04A0" w:firstRow="1" w:lastRow="0" w:firstColumn="1" w:lastColumn="0" w:noHBand="0" w:noVBand="1"/>
      </w:tblPr>
      <w:tblGrid>
        <w:gridCol w:w="3860"/>
        <w:gridCol w:w="1210"/>
        <w:gridCol w:w="1715"/>
        <w:gridCol w:w="1524"/>
        <w:gridCol w:w="1710"/>
      </w:tblGrid>
      <w:tr w:rsidR="00940847" w:rsidRPr="00390AB7" w:rsidTr="008F6281">
        <w:tc>
          <w:tcPr>
            <w:tcW w:w="3860" w:type="dxa"/>
            <w:vMerge w:val="restart"/>
          </w:tcPr>
          <w:p w:rsidR="00940847" w:rsidRPr="00390AB7" w:rsidRDefault="00940847" w:rsidP="008F6281">
            <w:pPr>
              <w:autoSpaceDE w:val="0"/>
              <w:autoSpaceDN w:val="0"/>
              <w:adjustRightInd w:val="0"/>
              <w:ind w:left="-42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6159" w:type="dxa"/>
            <w:gridSpan w:val="4"/>
          </w:tcPr>
          <w:p w:rsidR="00940847" w:rsidRPr="00390AB7" w:rsidRDefault="00940847" w:rsidP="008F6281">
            <w:pPr>
              <w:ind w:left="-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Число заданий / количество баллов за выполнение заданий</w:t>
            </w:r>
          </w:p>
        </w:tc>
      </w:tr>
      <w:tr w:rsidR="008F6281" w:rsidRPr="00390AB7" w:rsidTr="008F6281">
        <w:tc>
          <w:tcPr>
            <w:tcW w:w="3860" w:type="dxa"/>
            <w:vMerge/>
          </w:tcPr>
          <w:p w:rsidR="00940847" w:rsidRPr="00390AB7" w:rsidRDefault="00940847" w:rsidP="008F6281">
            <w:pPr>
              <w:ind w:left="-42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40847" w:rsidRPr="00390AB7" w:rsidRDefault="00940847" w:rsidP="009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Вся работа</w:t>
            </w:r>
          </w:p>
        </w:tc>
        <w:tc>
          <w:tcPr>
            <w:tcW w:w="1715" w:type="dxa"/>
          </w:tcPr>
          <w:p w:rsidR="00940847" w:rsidRPr="00390AB7" w:rsidRDefault="00940847" w:rsidP="008F6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Часть 1 (А)</w:t>
            </w:r>
            <w:r w:rsidR="008F62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(задания с вы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бором ответа)</w:t>
            </w:r>
          </w:p>
        </w:tc>
        <w:tc>
          <w:tcPr>
            <w:tcW w:w="1524" w:type="dxa"/>
          </w:tcPr>
          <w:p w:rsidR="00940847" w:rsidRPr="00390AB7" w:rsidRDefault="00940847" w:rsidP="0094084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Часть 2 (В)</w:t>
            </w:r>
            <w:r w:rsidR="008F62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(задания с кратким</w:t>
            </w:r>
            <w:proofErr w:type="gramEnd"/>
          </w:p>
          <w:p w:rsidR="00940847" w:rsidRPr="00390AB7" w:rsidRDefault="00940847" w:rsidP="009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ответом)</w:t>
            </w:r>
          </w:p>
        </w:tc>
        <w:tc>
          <w:tcPr>
            <w:tcW w:w="1710" w:type="dxa"/>
          </w:tcPr>
          <w:p w:rsidR="00940847" w:rsidRPr="00390AB7" w:rsidRDefault="00940847" w:rsidP="008F6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Часть 3 (С)</w:t>
            </w:r>
            <w:r w:rsidR="008F62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(задания с</w:t>
            </w:r>
            <w:r w:rsidR="008F62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развернутым</w:t>
            </w:r>
            <w:r w:rsidR="008F62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ответом)</w:t>
            </w:r>
          </w:p>
        </w:tc>
      </w:tr>
      <w:tr w:rsidR="008F6281" w:rsidRPr="00390AB7" w:rsidTr="008F6281">
        <w:tc>
          <w:tcPr>
            <w:tcW w:w="3860" w:type="dxa"/>
          </w:tcPr>
          <w:p w:rsidR="00940847" w:rsidRPr="00390AB7" w:rsidRDefault="00940847" w:rsidP="008F6281">
            <w:pPr>
              <w:autoSpaceDE w:val="0"/>
              <w:autoSpaceDN w:val="0"/>
              <w:adjustRightInd w:val="0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Требования</w:t>
            </w:r>
            <w:r w:rsidR="008F62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«Знать/понимать»</w:t>
            </w:r>
          </w:p>
        </w:tc>
        <w:tc>
          <w:tcPr>
            <w:tcW w:w="1210" w:type="dxa"/>
          </w:tcPr>
          <w:p w:rsidR="00940847" w:rsidRPr="00390AB7" w:rsidRDefault="00814722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/28</w:t>
            </w:r>
          </w:p>
        </w:tc>
        <w:tc>
          <w:tcPr>
            <w:tcW w:w="1715" w:type="dxa"/>
          </w:tcPr>
          <w:p w:rsidR="00940847" w:rsidRPr="00390AB7" w:rsidRDefault="00814722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18/18</w:t>
            </w:r>
          </w:p>
        </w:tc>
        <w:tc>
          <w:tcPr>
            <w:tcW w:w="1524" w:type="dxa"/>
          </w:tcPr>
          <w:p w:rsidR="00940847" w:rsidRPr="00390AB7" w:rsidRDefault="00814722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5/8</w:t>
            </w:r>
          </w:p>
        </w:tc>
        <w:tc>
          <w:tcPr>
            <w:tcW w:w="1710" w:type="dxa"/>
          </w:tcPr>
          <w:p w:rsidR="00940847" w:rsidRPr="00390AB7" w:rsidRDefault="00814722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1/2</w:t>
            </w:r>
          </w:p>
        </w:tc>
      </w:tr>
      <w:tr w:rsidR="008F6281" w:rsidRPr="00390AB7" w:rsidTr="008F6281">
        <w:tc>
          <w:tcPr>
            <w:tcW w:w="3860" w:type="dxa"/>
          </w:tcPr>
          <w:p w:rsidR="00940847" w:rsidRPr="00390AB7" w:rsidRDefault="00940847" w:rsidP="008F6281">
            <w:pPr>
              <w:autoSpaceDE w:val="0"/>
              <w:autoSpaceDN w:val="0"/>
              <w:adjustRightInd w:val="0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Требования</w:t>
            </w:r>
            <w:r w:rsidR="008F62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«Уметь»</w:t>
            </w:r>
          </w:p>
        </w:tc>
        <w:tc>
          <w:tcPr>
            <w:tcW w:w="1210" w:type="dxa"/>
          </w:tcPr>
          <w:p w:rsidR="00940847" w:rsidRPr="00390AB7" w:rsidRDefault="00814722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17/21</w:t>
            </w:r>
          </w:p>
        </w:tc>
        <w:tc>
          <w:tcPr>
            <w:tcW w:w="1715" w:type="dxa"/>
          </w:tcPr>
          <w:p w:rsidR="00940847" w:rsidRPr="00390AB7" w:rsidRDefault="00814722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6/6</w:t>
            </w:r>
          </w:p>
        </w:tc>
        <w:tc>
          <w:tcPr>
            <w:tcW w:w="1524" w:type="dxa"/>
          </w:tcPr>
          <w:p w:rsidR="00940847" w:rsidRPr="008F6281" w:rsidRDefault="00814722" w:rsidP="008F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</w:t>
            </w:r>
            <w:r w:rsidR="008F6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940847" w:rsidRPr="00390AB7" w:rsidRDefault="00814722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3/6</w:t>
            </w:r>
          </w:p>
        </w:tc>
      </w:tr>
      <w:tr w:rsidR="008F6281" w:rsidRPr="00390AB7" w:rsidTr="008F6281">
        <w:trPr>
          <w:trHeight w:val="1157"/>
        </w:trPr>
        <w:tc>
          <w:tcPr>
            <w:tcW w:w="3860" w:type="dxa"/>
          </w:tcPr>
          <w:p w:rsidR="008F6281" w:rsidRPr="008F6281" w:rsidRDefault="00940847" w:rsidP="008F6281">
            <w:pPr>
              <w:autoSpaceDE w:val="0"/>
              <w:autoSpaceDN w:val="0"/>
              <w:adjustRightInd w:val="0"/>
              <w:ind w:left="-42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Требования «</w:t>
            </w:r>
            <w:r w:rsidR="00814722"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</w:t>
            </w:r>
            <w:r w:rsidR="008F6281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r w:rsidR="00814722"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зо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вать приобретенные знания</w:t>
            </w:r>
            <w:r w:rsidR="00814722"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и умения в практической</w:t>
            </w:r>
            <w:r w:rsidR="008F62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и повседневной жизни»</w:t>
            </w:r>
          </w:p>
        </w:tc>
        <w:tc>
          <w:tcPr>
            <w:tcW w:w="1210" w:type="dxa"/>
          </w:tcPr>
          <w:p w:rsidR="00814722" w:rsidRPr="00390AB7" w:rsidRDefault="00814722" w:rsidP="0081472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3 / 5</w:t>
            </w:r>
          </w:p>
          <w:p w:rsidR="00940847" w:rsidRPr="00390AB7" w:rsidRDefault="00940847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40847" w:rsidRPr="00390AB7" w:rsidRDefault="00814722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24" w:type="dxa"/>
          </w:tcPr>
          <w:p w:rsidR="00940847" w:rsidRPr="00390AB7" w:rsidRDefault="00814722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1710" w:type="dxa"/>
          </w:tcPr>
          <w:p w:rsidR="00814722" w:rsidRPr="00390AB7" w:rsidRDefault="00814722" w:rsidP="0081472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2 / 4</w:t>
            </w:r>
          </w:p>
          <w:p w:rsidR="00940847" w:rsidRPr="00390AB7" w:rsidRDefault="00940847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81" w:rsidRPr="00390AB7" w:rsidTr="008F6281">
        <w:tc>
          <w:tcPr>
            <w:tcW w:w="3860" w:type="dxa"/>
          </w:tcPr>
          <w:p w:rsidR="00940847" w:rsidRPr="00390AB7" w:rsidRDefault="008F6281" w:rsidP="008F6281">
            <w:pPr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10" w:type="dxa"/>
          </w:tcPr>
          <w:p w:rsidR="00940847" w:rsidRPr="008F6281" w:rsidRDefault="00814722" w:rsidP="008F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44/5</w:t>
            </w:r>
            <w:r w:rsidR="008F6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940847" w:rsidRPr="00390AB7" w:rsidRDefault="00814722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24/24</w:t>
            </w:r>
          </w:p>
        </w:tc>
        <w:tc>
          <w:tcPr>
            <w:tcW w:w="1524" w:type="dxa"/>
          </w:tcPr>
          <w:p w:rsidR="00940847" w:rsidRPr="008F6281" w:rsidRDefault="00814722" w:rsidP="008F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</w:t>
            </w:r>
            <w:r w:rsidR="008F6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940847" w:rsidRPr="00390AB7" w:rsidRDefault="00814722" w:rsidP="00814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6/12</w:t>
            </w:r>
          </w:p>
        </w:tc>
      </w:tr>
    </w:tbl>
    <w:p w:rsidR="00814722" w:rsidRPr="00390AB7" w:rsidRDefault="00814722" w:rsidP="008F62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90AB7">
        <w:rPr>
          <w:rFonts w:ascii="TimesNewRomanPS-BoldMT" w:hAnsi="TimesNewRomanPS-BoldMT" w:cs="TimesNewRomanPS-BoldMT"/>
          <w:b/>
          <w:bCs/>
          <w:sz w:val="24"/>
          <w:szCs w:val="24"/>
        </w:rPr>
        <w:t>Распределение заданий КИМ ЕГЭ по уровню сложности</w:t>
      </w:r>
    </w:p>
    <w:p w:rsidR="00814722" w:rsidRPr="00390AB7" w:rsidRDefault="00814722" w:rsidP="0081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>В работе используются задания базового, повышенного и высокого уровней сложности.</w:t>
      </w:r>
    </w:p>
    <w:p w:rsidR="00814722" w:rsidRPr="00390AB7" w:rsidRDefault="00814722" w:rsidP="0081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>Задания базового уровня проверяют овладение экзаменуемыми наиболее значимым содержанием в объеме и на уровне, обеспечивающем способность ориентироваться в потоке поступающей информации (знание основных фактов; понимание смысла основных категорий и понятий, причинно-следственных связей между географическими объектами и явлениями). Для выполнения заданий повышенного уровня требуется владение содержанием, необходимым для обеспечения успешности дальнейшей профессионализации в области географии.</w:t>
      </w:r>
    </w:p>
    <w:p w:rsidR="00814722" w:rsidRPr="00390AB7" w:rsidRDefault="00814722" w:rsidP="0081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 xml:space="preserve">Задания высокого уровня подразумевают овладение содержанием на уровне, обеспечивающем способность творческого применения знаний и умений. При их выполнении требуется продемонстрировать способность использовать знания из различных областей школьного курса географии для решения географических задач в новых для учащихся ситуациях. Распределение заданий КИМ по уровням </w:t>
      </w:r>
      <w:proofErr w:type="gramStart"/>
      <w:r w:rsidRPr="00390AB7">
        <w:rPr>
          <w:rFonts w:ascii="Times New Roman" w:eastAsia="TimesNewRomanPSMT" w:hAnsi="Times New Roman" w:cs="Times New Roman"/>
          <w:sz w:val="24"/>
          <w:szCs w:val="24"/>
          <w:lang w:val="en-US"/>
        </w:rPr>
        <w:t>c</w:t>
      </w:r>
      <w:proofErr w:type="gramEnd"/>
      <w:r w:rsidRPr="00390AB7">
        <w:rPr>
          <w:rFonts w:ascii="Times New Roman" w:eastAsia="TimesNewRomanPSMT" w:hAnsi="Times New Roman" w:cs="Times New Roman"/>
          <w:sz w:val="24"/>
          <w:szCs w:val="24"/>
        </w:rPr>
        <w:t>ложности показано в таблице 4.</w:t>
      </w:r>
    </w:p>
    <w:p w:rsidR="00940847" w:rsidRPr="00390AB7" w:rsidRDefault="00814722" w:rsidP="008F6281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90AB7">
        <w:rPr>
          <w:rFonts w:ascii="Times New Roman" w:hAnsi="Times New Roman" w:cs="Times New Roman"/>
          <w:i/>
          <w:iCs/>
          <w:sz w:val="24"/>
          <w:szCs w:val="24"/>
        </w:rPr>
        <w:t>Таблица 4. Распределение заданий по уровням сложности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032"/>
        <w:gridCol w:w="1945"/>
        <w:gridCol w:w="5068"/>
      </w:tblGrid>
      <w:tr w:rsidR="00814722" w:rsidRPr="00390AB7" w:rsidTr="008F6281">
        <w:trPr>
          <w:jc w:val="center"/>
        </w:trPr>
        <w:tc>
          <w:tcPr>
            <w:tcW w:w="1526" w:type="dxa"/>
          </w:tcPr>
          <w:p w:rsidR="002A4880" w:rsidRPr="00390AB7" w:rsidRDefault="00814722" w:rsidP="008147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</w:t>
            </w:r>
          </w:p>
          <w:p w:rsidR="002A4880" w:rsidRPr="00390AB7" w:rsidRDefault="00814722" w:rsidP="002A48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2A4880"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ложности</w:t>
            </w:r>
          </w:p>
          <w:p w:rsidR="00814722" w:rsidRPr="00390AB7" w:rsidRDefault="00814722" w:rsidP="002A48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1032" w:type="dxa"/>
          </w:tcPr>
          <w:p w:rsidR="00814722" w:rsidRPr="00390AB7" w:rsidRDefault="00814722" w:rsidP="00814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1945" w:type="dxa"/>
          </w:tcPr>
          <w:p w:rsidR="00814722" w:rsidRPr="00390AB7" w:rsidRDefault="00814722" w:rsidP="008147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</w:t>
            </w:r>
          </w:p>
          <w:p w:rsidR="002A4880" w:rsidRPr="00390AB7" w:rsidRDefault="002A4880" w:rsidP="00814722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="00814722"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ервичный</w:t>
            </w:r>
          </w:p>
          <w:p w:rsidR="00814722" w:rsidRPr="00390AB7" w:rsidRDefault="00814722" w:rsidP="00814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5068" w:type="dxa"/>
          </w:tcPr>
          <w:p w:rsidR="00814722" w:rsidRPr="00390AB7" w:rsidRDefault="002A4880" w:rsidP="008F628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Процент максимального первичного балла за задания данного уровня сложности от максимального первичного балла за всю работу, равного 5</w:t>
            </w:r>
            <w:r w:rsidR="008F6281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</w:tr>
      <w:tr w:rsidR="00814722" w:rsidRPr="00390AB7" w:rsidTr="008F6281">
        <w:trPr>
          <w:jc w:val="center"/>
        </w:trPr>
        <w:tc>
          <w:tcPr>
            <w:tcW w:w="1526" w:type="dxa"/>
          </w:tcPr>
          <w:p w:rsidR="00814722" w:rsidRPr="00390AB7" w:rsidRDefault="002A4880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32" w:type="dxa"/>
          </w:tcPr>
          <w:p w:rsidR="00814722" w:rsidRPr="00390AB7" w:rsidRDefault="002A4880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5" w:type="dxa"/>
          </w:tcPr>
          <w:p w:rsidR="00814722" w:rsidRPr="00390AB7" w:rsidRDefault="002A4880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8" w:type="dxa"/>
          </w:tcPr>
          <w:p w:rsidR="00814722" w:rsidRPr="00390AB7" w:rsidRDefault="00B948CA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814722" w:rsidRPr="00390AB7" w:rsidTr="008F6281">
        <w:trPr>
          <w:jc w:val="center"/>
        </w:trPr>
        <w:tc>
          <w:tcPr>
            <w:tcW w:w="1526" w:type="dxa"/>
          </w:tcPr>
          <w:p w:rsidR="00814722" w:rsidRPr="00390AB7" w:rsidRDefault="002A4880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Повышений</w:t>
            </w:r>
          </w:p>
        </w:tc>
        <w:tc>
          <w:tcPr>
            <w:tcW w:w="1032" w:type="dxa"/>
          </w:tcPr>
          <w:p w:rsidR="00814722" w:rsidRPr="00390AB7" w:rsidRDefault="002A4880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5" w:type="dxa"/>
          </w:tcPr>
          <w:p w:rsidR="00814722" w:rsidRPr="00390AB7" w:rsidRDefault="00B948CA" w:rsidP="008F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814722" w:rsidRPr="00390AB7" w:rsidRDefault="00B948CA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814722" w:rsidRPr="00390AB7" w:rsidTr="008F6281">
        <w:trPr>
          <w:jc w:val="center"/>
        </w:trPr>
        <w:tc>
          <w:tcPr>
            <w:tcW w:w="1526" w:type="dxa"/>
          </w:tcPr>
          <w:p w:rsidR="00814722" w:rsidRPr="00390AB7" w:rsidRDefault="002A4880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32" w:type="dxa"/>
          </w:tcPr>
          <w:p w:rsidR="00814722" w:rsidRPr="00390AB7" w:rsidRDefault="002A4880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814722" w:rsidRPr="00390AB7" w:rsidRDefault="002A4880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8" w:type="dxa"/>
          </w:tcPr>
          <w:p w:rsidR="00814722" w:rsidRPr="00390AB7" w:rsidRDefault="00B948CA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814722" w:rsidRPr="00390AB7" w:rsidTr="008F6281">
        <w:trPr>
          <w:jc w:val="center"/>
        </w:trPr>
        <w:tc>
          <w:tcPr>
            <w:tcW w:w="1526" w:type="dxa"/>
          </w:tcPr>
          <w:p w:rsidR="00814722" w:rsidRPr="00390AB7" w:rsidRDefault="002A4880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2" w:type="dxa"/>
          </w:tcPr>
          <w:p w:rsidR="00814722" w:rsidRPr="00390AB7" w:rsidRDefault="00B948CA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5" w:type="dxa"/>
          </w:tcPr>
          <w:p w:rsidR="00814722" w:rsidRPr="00390AB7" w:rsidRDefault="00B948CA" w:rsidP="008F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814722" w:rsidRPr="00390AB7" w:rsidRDefault="00B948CA" w:rsidP="0081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F6281" w:rsidRPr="00415E76" w:rsidRDefault="008F6281" w:rsidP="00B9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B948CA" w:rsidRPr="00390AB7" w:rsidRDefault="00B948CA" w:rsidP="008F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AB7">
        <w:rPr>
          <w:rFonts w:ascii="Times New Roman" w:hAnsi="Times New Roman" w:cs="Times New Roman"/>
          <w:b/>
          <w:bCs/>
          <w:sz w:val="24"/>
          <w:szCs w:val="24"/>
        </w:rPr>
        <w:t>Система оценивания отдельных заданий и экзаменационной работы в целом</w:t>
      </w:r>
    </w:p>
    <w:p w:rsidR="00B948CA" w:rsidRPr="00390AB7" w:rsidRDefault="00B948CA" w:rsidP="00B9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>Задания части 1 и части 2 проверяются автоматически (ответы сравниваются с эталонами). Ответы на задания части 3 проверяются экспертами в соответствии со специально разработанным перечнем критериев.</w:t>
      </w:r>
    </w:p>
    <w:p w:rsidR="00B948CA" w:rsidRPr="00390AB7" w:rsidRDefault="00B948CA" w:rsidP="00B9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>В зависимости от типа и трудности задания его выполнение оценивается разным числом баллов. Выполнение каждого задания части 1 оценивается 1 баллом. За выполнение заданий В2–В5 части 2 в зависимости от полноты и правильности ответа присваивается до 2 баллов. Выполнение заданий В</w:t>
      </w:r>
      <w:proofErr w:type="gramStart"/>
      <w:r w:rsidRPr="00390AB7">
        <w:rPr>
          <w:rFonts w:ascii="Times New Roman" w:eastAsia="TimesNewRomanPSMT" w:hAnsi="Times New Roman" w:cs="Times New Roman"/>
          <w:sz w:val="24"/>
          <w:szCs w:val="24"/>
        </w:rPr>
        <w:t>1</w:t>
      </w:r>
      <w:proofErr w:type="gramEnd"/>
      <w:r w:rsidRPr="00390AB7">
        <w:rPr>
          <w:rFonts w:ascii="Times New Roman" w:eastAsia="TimesNewRomanPSMT" w:hAnsi="Times New Roman" w:cs="Times New Roman"/>
          <w:sz w:val="24"/>
          <w:szCs w:val="24"/>
        </w:rPr>
        <w:t>, В6–В14 оценивается 1 баллом. За выполнение заданий части 3 в зависимости от полнот</w:t>
      </w:r>
      <w:r w:rsidR="008F6281">
        <w:rPr>
          <w:rFonts w:ascii="Times New Roman" w:eastAsia="TimesNewRomanPSMT" w:hAnsi="Times New Roman" w:cs="Times New Roman"/>
          <w:sz w:val="24"/>
          <w:szCs w:val="24"/>
        </w:rPr>
        <w:t>ы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 правильности ответа присваивается до 2 баллов. Общий максимальный балл за выполнение всей экзаменационной работы – 54.</w:t>
      </w:r>
    </w:p>
    <w:p w:rsidR="00B948CA" w:rsidRDefault="00B948CA" w:rsidP="008F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 xml:space="preserve">Баллы, которые фиксируются в свидетельстве о результатах ЕГЭ для поступления в </w:t>
      </w:r>
      <w:proofErr w:type="spellStart"/>
      <w:r w:rsidRPr="00390AB7">
        <w:rPr>
          <w:rFonts w:ascii="Times New Roman" w:eastAsia="TimesNewRomanPSMT" w:hAnsi="Times New Roman" w:cs="Times New Roman"/>
          <w:sz w:val="24"/>
          <w:szCs w:val="24"/>
        </w:rPr>
        <w:t>ссузы</w:t>
      </w:r>
      <w:proofErr w:type="spellEnd"/>
      <w:r w:rsidRPr="00390AB7">
        <w:rPr>
          <w:rFonts w:ascii="Times New Roman" w:eastAsia="TimesNewRomanPSMT" w:hAnsi="Times New Roman" w:cs="Times New Roman"/>
          <w:sz w:val="24"/>
          <w:szCs w:val="24"/>
        </w:rPr>
        <w:t xml:space="preserve"> и вузы, подсчитываются по 100-балльной шкале на основе </w:t>
      </w:r>
      <w:proofErr w:type="gramStart"/>
      <w:r w:rsidRPr="00390AB7">
        <w:rPr>
          <w:rFonts w:ascii="Times New Roman" w:eastAsia="TimesNewRomanPSMT" w:hAnsi="Times New Roman" w:cs="Times New Roman"/>
          <w:sz w:val="24"/>
          <w:szCs w:val="24"/>
        </w:rPr>
        <w:t>анализа результатов выполнения всех заданий работы</w:t>
      </w:r>
      <w:proofErr w:type="gramEnd"/>
      <w:r w:rsidRPr="00390AB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F6281" w:rsidRPr="00415E76" w:rsidRDefault="008F6281" w:rsidP="008F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8"/>
          <w:szCs w:val="8"/>
        </w:rPr>
      </w:pPr>
    </w:p>
    <w:p w:rsidR="00B948CA" w:rsidRPr="00390AB7" w:rsidRDefault="00B948CA" w:rsidP="008F62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90AB7">
        <w:rPr>
          <w:rFonts w:ascii="TimesNewRomanPS-BoldMT" w:hAnsi="TimesNewRomanPS-BoldMT" w:cs="TimesNewRomanPS-BoldMT"/>
          <w:b/>
          <w:bCs/>
          <w:sz w:val="24"/>
          <w:szCs w:val="24"/>
        </w:rPr>
        <w:t>Продолжительность ЕГЭ по географии</w:t>
      </w:r>
    </w:p>
    <w:p w:rsidR="00B948CA" w:rsidRPr="00390AB7" w:rsidRDefault="00B948CA" w:rsidP="00B948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>На выполнение экзаменационной работы отводится 3 часа (180 минут).</w:t>
      </w:r>
    </w:p>
    <w:p w:rsidR="00B948CA" w:rsidRPr="00390AB7" w:rsidRDefault="00B948CA" w:rsidP="00B948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>Примерное время, отводимое на выполнение отдельных заданий, составляет:</w:t>
      </w:r>
    </w:p>
    <w:p w:rsidR="00B948CA" w:rsidRPr="00390AB7" w:rsidRDefault="00B948CA" w:rsidP="00B948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>1) для каждого задания части 1 – 1 минута;</w:t>
      </w:r>
    </w:p>
    <w:p w:rsidR="00B948CA" w:rsidRPr="00390AB7" w:rsidRDefault="00B948CA" w:rsidP="00B948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>2) для каждого задания части 2 – до 5 минут;</w:t>
      </w:r>
    </w:p>
    <w:p w:rsidR="00B948CA" w:rsidRDefault="00B948CA" w:rsidP="00B948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>3) для каждого задания части 3 – до 15 минут.</w:t>
      </w:r>
    </w:p>
    <w:p w:rsidR="008F6281" w:rsidRPr="00415E76" w:rsidRDefault="008F6281" w:rsidP="00B948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8"/>
          <w:szCs w:val="8"/>
        </w:rPr>
      </w:pPr>
    </w:p>
    <w:p w:rsidR="00B948CA" w:rsidRPr="00390AB7" w:rsidRDefault="00B948CA" w:rsidP="008F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AB7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 и оборудование</w:t>
      </w:r>
    </w:p>
    <w:p w:rsidR="00B948CA" w:rsidRDefault="00B948CA" w:rsidP="0041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>Учащиеся должны быть обеспечены линейками, транспортирами и непрограммируемыми калькуляторами.</w:t>
      </w:r>
    </w:p>
    <w:p w:rsidR="00415E76" w:rsidRPr="00415E76" w:rsidRDefault="00415E76" w:rsidP="0041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8"/>
          <w:szCs w:val="8"/>
        </w:rPr>
      </w:pPr>
    </w:p>
    <w:p w:rsidR="00B948CA" w:rsidRPr="00390AB7" w:rsidRDefault="00B948CA" w:rsidP="0041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AB7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</w:t>
      </w:r>
      <w:proofErr w:type="gramStart"/>
      <w:r w:rsidRPr="00390AB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390AB7">
        <w:rPr>
          <w:rFonts w:ascii="Times New Roman" w:hAnsi="Times New Roman" w:cs="Times New Roman"/>
          <w:b/>
          <w:bCs/>
          <w:sz w:val="24"/>
          <w:szCs w:val="24"/>
        </w:rPr>
        <w:t xml:space="preserve"> КИМ 2013 года по сравнению с КИМ 2012 года</w:t>
      </w:r>
    </w:p>
    <w:p w:rsidR="00B948CA" w:rsidRPr="00390AB7" w:rsidRDefault="00B948CA" w:rsidP="0041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  <w:t xml:space="preserve">Количество заданий в части 1 сокращено с 25 до 24. Соответственно, общее количество заданий сократилось с 45 до 44, </w:t>
      </w:r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>максимальный первичный балл</w:t>
      </w:r>
      <w:r w:rsidR="00415E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>за выполнение всех заданий работы – с 55 до 54.</w:t>
      </w:r>
      <w:r w:rsidR="00415E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>КИМ</w:t>
      </w:r>
      <w:proofErr w:type="gramEnd"/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 xml:space="preserve"> 201</w:t>
      </w:r>
      <w:r w:rsidR="00415E76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 xml:space="preserve"> г. будут проверяться все элементы содержания и требования к</w:t>
      </w:r>
      <w:r w:rsidR="00415E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>уровню подготовки выпускников, проверявшиеся в 201</w:t>
      </w:r>
      <w:r w:rsidR="00415E76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 xml:space="preserve"> г., кроме умения решать</w:t>
      </w:r>
      <w:r w:rsidR="00415E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 xml:space="preserve">задачи на определения различий в поясном времени. При этом в КИМ </w:t>
      </w:r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lastRenderedPageBreak/>
        <w:t>201</w:t>
      </w:r>
      <w:r w:rsidR="00415E76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  <w:r w:rsidR="00415E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>включено новое задание (В</w:t>
      </w:r>
      <w:proofErr w:type="gramStart"/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>1</w:t>
      </w:r>
      <w:proofErr w:type="gramEnd"/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>) базового уровня сложности, проверяющее умение</w:t>
      </w:r>
      <w:r w:rsidR="00415E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15E76" w:rsidRPr="00415E76">
        <w:rPr>
          <w:rFonts w:ascii="Times New Roman" w:eastAsia="TimesNewRomanPSMT" w:hAnsi="Times New Roman" w:cs="Times New Roman"/>
          <w:sz w:val="24"/>
          <w:szCs w:val="24"/>
        </w:rPr>
        <w:t>читать географические карты различного содержания.</w:t>
      </w:r>
      <w:r w:rsidRPr="00390AB7">
        <w:rPr>
          <w:rFonts w:ascii="Times New Roman" w:eastAsia="TimesNewRomanPSMT" w:hAnsi="Times New Roman" w:cs="Times New Roman"/>
          <w:sz w:val="24"/>
          <w:szCs w:val="24"/>
        </w:rPr>
        <w:tab/>
      </w:r>
    </w:p>
    <w:sectPr w:rsidR="00B948CA" w:rsidRPr="00390AB7" w:rsidSect="00390A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9C"/>
    <w:rsid w:val="00071F58"/>
    <w:rsid w:val="000A569C"/>
    <w:rsid w:val="002706A5"/>
    <w:rsid w:val="002A4880"/>
    <w:rsid w:val="00390AB7"/>
    <w:rsid w:val="00415E76"/>
    <w:rsid w:val="00630B2C"/>
    <w:rsid w:val="006800EB"/>
    <w:rsid w:val="00814722"/>
    <w:rsid w:val="008F6281"/>
    <w:rsid w:val="00940847"/>
    <w:rsid w:val="00971A15"/>
    <w:rsid w:val="00A73E6C"/>
    <w:rsid w:val="00B948CA"/>
    <w:rsid w:val="00DA2923"/>
    <w:rsid w:val="00DC7916"/>
    <w:rsid w:val="00E24569"/>
    <w:rsid w:val="00E86622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и раэ</dc:creator>
  <cp:lastModifiedBy>Татьяна П. Глушкова</cp:lastModifiedBy>
  <cp:revision>4</cp:revision>
  <dcterms:created xsi:type="dcterms:W3CDTF">2012-09-24T12:30:00Z</dcterms:created>
  <dcterms:modified xsi:type="dcterms:W3CDTF">2012-11-19T14:03:00Z</dcterms:modified>
</cp:coreProperties>
</file>